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63" w:rsidRDefault="00BD625B">
      <w:pPr>
        <w:spacing w:after="235" w:line="445" w:lineRule="auto"/>
        <w:ind w:left="2150" w:right="2091" w:firstLine="0"/>
        <w:jc w:val="center"/>
      </w:pPr>
      <w:r>
        <w:rPr>
          <w:b/>
        </w:rPr>
        <w:t xml:space="preserve">BUSINESS PROPOSAL FORM 7 DISCLAIMER STATEMENT </w:t>
      </w:r>
    </w:p>
    <w:p w:rsidR="00875063" w:rsidRDefault="00BD625B">
      <w:pPr>
        <w:spacing w:after="0"/>
      </w:pPr>
      <w:r>
        <w:t xml:space="preserve">The information contained in the City of Torrance, California’s (the “City”) Request for Proposals for a two-step sealed bid procurement of the Van Ness Avenue </w:t>
      </w:r>
      <w:r w:rsidR="00BC0EB7">
        <w:t xml:space="preserve">Well </w:t>
      </w:r>
      <w:proofErr w:type="spellStart"/>
      <w:r w:rsidR="00BC0EB7">
        <w:t>No.s</w:t>
      </w:r>
      <w:proofErr w:type="spellEnd"/>
      <w:r w:rsidR="00BC0EB7">
        <w:t xml:space="preserve"> 12, 13 &amp; 14, I-145</w:t>
      </w:r>
      <w:bookmarkStart w:id="0" w:name="_GoBack"/>
      <w:bookmarkEnd w:id="0"/>
      <w:r>
        <w:t xml:space="preserve"> has been prepared by the City and while such information is believed to be accurate and reliable, except as expressly set forth otherwise, the City makes no representation as to such accuracy or reliability.  In no way shall any such information constitute a representation or warranty by the City or any of its officials, employees, agents, consultants, attorneys, representatives, contractors, and subcontractors (the “City Representatives”).  The Proposer hereby releases and forever discharges the City and the City Representatives from any and all claims which such Proposer has, had or may hereafter have arising out of any information contained in this RFP except with respect to geotechnical raw data, and survey information, and Phase I Environmental Site Assessments raw data which the City has expressly taken responsibility for.  Any party who intends to submit a response to this RFP is specifically invited to independently verify the accuracy of the information contained herein. </w:t>
      </w:r>
    </w:p>
    <w:p w:rsidR="00875063" w:rsidRDefault="00BD625B">
      <w:pPr>
        <w:spacing w:after="0" w:line="259" w:lineRule="auto"/>
        <w:ind w:left="2219" w:firstLine="0"/>
        <w:jc w:val="center"/>
      </w:pPr>
      <w:r>
        <w:t xml:space="preserve"> </w:t>
      </w:r>
    </w:p>
    <w:p w:rsidR="00875063" w:rsidRDefault="00BD625B">
      <w:pPr>
        <w:spacing w:after="0" w:line="259" w:lineRule="auto"/>
        <w:ind w:left="2219" w:firstLine="0"/>
        <w:jc w:val="center"/>
      </w:pPr>
      <w:r>
        <w:t xml:space="preserve"> </w:t>
      </w:r>
    </w:p>
    <w:p w:rsidR="00875063" w:rsidRDefault="00BD625B">
      <w:pPr>
        <w:ind w:left="5755"/>
      </w:pPr>
      <w:r>
        <w:t xml:space="preserve">______________________________ Name of Proposer </w:t>
      </w:r>
    </w:p>
    <w:p w:rsidR="00875063" w:rsidRDefault="00BD625B">
      <w:pPr>
        <w:ind w:left="5755"/>
      </w:pPr>
      <w:r>
        <w:t xml:space="preserve">______________________________ Name of Authorized Signatory </w:t>
      </w:r>
    </w:p>
    <w:p w:rsidR="00875063" w:rsidRDefault="00BD625B">
      <w:pPr>
        <w:ind w:left="5755"/>
      </w:pPr>
      <w:r>
        <w:t xml:space="preserve">______________________________ Signature </w:t>
      </w:r>
    </w:p>
    <w:p w:rsidR="00875063" w:rsidRDefault="00BD625B">
      <w:pPr>
        <w:spacing w:after="10"/>
        <w:ind w:left="5755"/>
      </w:pPr>
      <w:r>
        <w:t xml:space="preserve">______________________________ </w:t>
      </w:r>
    </w:p>
    <w:p w:rsidR="00875063" w:rsidRDefault="00BD625B">
      <w:pPr>
        <w:tabs>
          <w:tab w:val="center" w:pos="768"/>
          <w:tab w:val="center" w:pos="1440"/>
          <w:tab w:val="center" w:pos="2160"/>
          <w:tab w:val="center" w:pos="2880"/>
          <w:tab w:val="center" w:pos="3600"/>
          <w:tab w:val="center" w:pos="4320"/>
          <w:tab w:val="center" w:pos="5040"/>
          <w:tab w:val="center" w:pos="5987"/>
        </w:tabs>
        <w:spacing w:after="226"/>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Title </w:t>
      </w:r>
    </w:p>
    <w:p w:rsidR="00875063" w:rsidRDefault="00BD625B">
      <w:pPr>
        <w:spacing w:after="0" w:line="259" w:lineRule="auto"/>
        <w:ind w:left="0" w:firstLine="0"/>
        <w:jc w:val="left"/>
      </w:pPr>
      <w:r>
        <w:t xml:space="preserve"> </w:t>
      </w:r>
    </w:p>
    <w:sectPr w:rsidR="00875063">
      <w:pgSz w:w="12240" w:h="15840"/>
      <w:pgMar w:top="1440" w:right="143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63"/>
    <w:rsid w:val="00875063"/>
    <w:rsid w:val="00BC0EB7"/>
    <w:rsid w:val="00BD6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F709D-4900-48FD-B116-4C6626FC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Eric D.</dc:creator>
  <cp:keywords/>
  <cp:lastModifiedBy>Dettle, John</cp:lastModifiedBy>
  <cp:revision>3</cp:revision>
  <dcterms:created xsi:type="dcterms:W3CDTF">2019-05-29T21:30:00Z</dcterms:created>
  <dcterms:modified xsi:type="dcterms:W3CDTF">2019-06-18T21:06:00Z</dcterms:modified>
</cp:coreProperties>
</file>